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B20B66" w14:textId="77777777" w:rsidR="00225606" w:rsidRDefault="004B0372">
      <w:pPr>
        <w:pStyle w:val="Default"/>
        <w:ind w:left="6372"/>
        <w:rPr>
          <w:color w:val="auto"/>
        </w:rPr>
      </w:pPr>
      <w:r>
        <w:rPr>
          <w:color w:val="auto"/>
        </w:rPr>
        <w:t xml:space="preserve">Madame la Présidente </w:t>
      </w:r>
    </w:p>
    <w:p w14:paraId="166C1648" w14:textId="77777777" w:rsidR="00225606" w:rsidRDefault="004B0372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>du</w:t>
      </w:r>
      <w:proofErr w:type="gramEnd"/>
      <w:r>
        <w:rPr>
          <w:color w:val="auto"/>
        </w:rPr>
        <w:t xml:space="preserve"> Conseil d’Administration </w:t>
      </w:r>
    </w:p>
    <w:p w14:paraId="4B9F93E9" w14:textId="77777777" w:rsidR="00225606" w:rsidRDefault="004B0372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>du</w:t>
      </w:r>
      <w:proofErr w:type="gramEnd"/>
      <w:r>
        <w:rPr>
          <w:color w:val="auto"/>
        </w:rPr>
        <w:t xml:space="preserve"> SDMIS du Rhône</w:t>
      </w:r>
    </w:p>
    <w:p w14:paraId="43FA1D9F" w14:textId="77777777" w:rsidR="00225606" w:rsidRDefault="004B0372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17 rue Rabelais</w:t>
      </w:r>
    </w:p>
    <w:p w14:paraId="6D4F3DA4" w14:textId="77777777" w:rsidR="00225606" w:rsidRDefault="004B0372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69421 Lyon cedex 03</w:t>
      </w:r>
      <w:r>
        <w:rPr>
          <w:color w:val="auto"/>
        </w:rPr>
        <w:br/>
      </w:r>
    </w:p>
    <w:p w14:paraId="13FCB777" w14:textId="77777777" w:rsidR="00225606" w:rsidRDefault="00225606">
      <w:pPr>
        <w:pStyle w:val="En-tte"/>
        <w:tabs>
          <w:tab w:val="clear" w:pos="4536"/>
          <w:tab w:val="clear" w:pos="9072"/>
        </w:tabs>
        <w:ind w:left="6663"/>
        <w:rPr>
          <w:rFonts w:ascii="Garamond" w:eastAsia="Garamond" w:hAnsi="Garamond" w:cs="Garamond"/>
          <w:color w:val="auto"/>
          <w:szCs w:val="24"/>
        </w:rPr>
      </w:pPr>
    </w:p>
    <w:p w14:paraId="6116FF82" w14:textId="77777777" w:rsidR="00225606" w:rsidRDefault="00225606">
      <w:pPr>
        <w:pStyle w:val="En-tte"/>
        <w:tabs>
          <w:tab w:val="clear" w:pos="4536"/>
          <w:tab w:val="clear" w:pos="9072"/>
        </w:tabs>
        <w:ind w:left="6663"/>
        <w:rPr>
          <w:rFonts w:ascii="Garamond" w:eastAsia="Garamond" w:hAnsi="Garamond" w:cs="Garamond"/>
          <w:color w:val="auto"/>
          <w:szCs w:val="24"/>
        </w:rPr>
      </w:pPr>
    </w:p>
    <w:p w14:paraId="4A550FAB" w14:textId="77777777" w:rsidR="00225606" w:rsidRDefault="004B0372">
      <w:pPr>
        <w:pStyle w:val="En-tte"/>
        <w:tabs>
          <w:tab w:val="clear" w:pos="4536"/>
          <w:tab w:val="clear" w:pos="9072"/>
          <w:tab w:val="left" w:pos="6379"/>
        </w:tabs>
        <w:ind w:left="709"/>
        <w:rPr>
          <w:rFonts w:ascii="Garamond" w:eastAsia="Garamond" w:hAnsi="Garamond" w:cs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N/ Réf. : 2021011</w:t>
      </w:r>
      <w:r>
        <w:rPr>
          <w:rFonts w:ascii="Garamond" w:hAnsi="Garamond"/>
          <w:color w:val="auto"/>
          <w:szCs w:val="24"/>
        </w:rPr>
        <w:tab/>
        <w:t>Lyon, le 27 janvier 2021</w:t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br/>
      </w:r>
      <w:r>
        <w:rPr>
          <w:rFonts w:ascii="Garamond" w:eastAsia="Garamond" w:hAnsi="Garamond" w:cs="Garamond"/>
          <w:color w:val="auto"/>
          <w:szCs w:val="24"/>
        </w:rPr>
        <w:tab/>
      </w:r>
    </w:p>
    <w:p w14:paraId="3C46ED1C" w14:textId="77777777" w:rsidR="00225606" w:rsidRDefault="00225606">
      <w:pPr>
        <w:pStyle w:val="En-tte"/>
        <w:tabs>
          <w:tab w:val="clear" w:pos="4536"/>
          <w:tab w:val="clear" w:pos="9072"/>
        </w:tabs>
        <w:ind w:left="709"/>
        <w:rPr>
          <w:rFonts w:ascii="Garamond" w:eastAsia="Garamond" w:hAnsi="Garamond" w:cs="Garamond"/>
          <w:color w:val="auto"/>
          <w:szCs w:val="24"/>
        </w:rPr>
      </w:pPr>
    </w:p>
    <w:p w14:paraId="08032AC9" w14:textId="485189A9" w:rsidR="00225606" w:rsidRPr="004A00E6" w:rsidRDefault="004B0372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eastAsia="Garamond" w:hAnsi="Garamond" w:cs="Garamond"/>
          <w:b/>
          <w:bCs/>
          <w:color w:val="auto"/>
          <w:szCs w:val="24"/>
        </w:rPr>
      </w:pPr>
      <w:r>
        <w:rPr>
          <w:rFonts w:ascii="Garamond" w:hAnsi="Garamond"/>
          <w:b/>
          <w:bCs/>
          <w:color w:val="auto"/>
          <w:szCs w:val="24"/>
          <w:u w:val="single"/>
        </w:rPr>
        <w:br/>
        <w:t>Objet</w:t>
      </w:r>
      <w:r>
        <w:rPr>
          <w:rFonts w:ascii="Garamond" w:hAnsi="Garamond"/>
          <w:b/>
          <w:bCs/>
          <w:color w:val="auto"/>
          <w:szCs w:val="24"/>
        </w:rPr>
        <w:t xml:space="preserve"> : </w:t>
      </w:r>
      <w:r>
        <w:rPr>
          <w:rFonts w:ascii="Garamond" w:eastAsia="Times New Roman" w:hAnsi="Garamond" w:cs="Times New Roman"/>
          <w:b/>
          <w:bCs/>
          <w:kern w:val="2"/>
          <w:szCs w:val="24"/>
        </w:rPr>
        <w:t xml:space="preserve">Forfait "mobilités durables" </w:t>
      </w:r>
      <w:r w:rsidR="004A00E6">
        <w:rPr>
          <w:rFonts w:ascii="Garamond" w:eastAsia="Times New Roman" w:hAnsi="Garamond" w:cs="Times New Roman"/>
          <w:b/>
          <w:bCs/>
          <w:strike/>
          <w:kern w:val="2"/>
          <w:szCs w:val="24"/>
        </w:rPr>
        <w:br/>
      </w:r>
      <w:r>
        <w:rPr>
          <w:rFonts w:ascii="Garamond" w:eastAsia="Garamond" w:hAnsi="Garamond" w:cs="Garamond"/>
          <w:b/>
          <w:bCs/>
          <w:color w:val="auto"/>
          <w:szCs w:val="24"/>
        </w:rPr>
        <w:br/>
      </w:r>
    </w:p>
    <w:p w14:paraId="7C8D0BCD" w14:textId="77777777" w:rsidR="00225606" w:rsidRPr="004A00E6" w:rsidRDefault="004B0372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hAnsi="Garamond"/>
          <w:color w:val="auto"/>
          <w:szCs w:val="24"/>
          <w:lang w:val="it-IT"/>
        </w:rPr>
      </w:pPr>
      <w:r w:rsidRPr="004A00E6">
        <w:rPr>
          <w:rFonts w:ascii="Garamond" w:eastAsia="Garamond" w:hAnsi="Garamond" w:cs="Garamond"/>
          <w:color w:val="auto"/>
          <w:szCs w:val="24"/>
        </w:rPr>
        <w:tab/>
      </w:r>
      <w:r w:rsidRPr="004A00E6">
        <w:rPr>
          <w:rFonts w:ascii="Garamond" w:hAnsi="Garamond"/>
          <w:color w:val="auto"/>
          <w:szCs w:val="24"/>
          <w:lang w:val="es-ES_tradnl"/>
        </w:rPr>
        <w:t xml:space="preserve">Madame la </w:t>
      </w:r>
      <w:proofErr w:type="spellStart"/>
      <w:r w:rsidRPr="004A00E6">
        <w:rPr>
          <w:rFonts w:ascii="Garamond" w:hAnsi="Garamond"/>
          <w:color w:val="auto"/>
          <w:szCs w:val="24"/>
          <w:lang w:val="es-ES_tradnl"/>
        </w:rPr>
        <w:t>Présidente</w:t>
      </w:r>
      <w:proofErr w:type="spellEnd"/>
      <w:r w:rsidRPr="004A00E6">
        <w:rPr>
          <w:rFonts w:ascii="Garamond" w:hAnsi="Garamond"/>
          <w:color w:val="auto"/>
          <w:szCs w:val="24"/>
          <w:lang w:val="it-IT"/>
        </w:rPr>
        <w:t>,</w:t>
      </w:r>
    </w:p>
    <w:p w14:paraId="4A0AACCF" w14:textId="77777777" w:rsidR="00225606" w:rsidRPr="004A00E6" w:rsidRDefault="00225606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hAnsi="Garamond"/>
          <w:color w:val="auto"/>
          <w:szCs w:val="24"/>
          <w:lang w:val="it-IT"/>
        </w:rPr>
      </w:pPr>
    </w:p>
    <w:p w14:paraId="16946C6D" w14:textId="77777777" w:rsidR="00225606" w:rsidRPr="004A00E6" w:rsidRDefault="00225606">
      <w:pPr>
        <w:pStyle w:val="Corps"/>
        <w:jc w:val="both"/>
        <w:rPr>
          <w:rFonts w:ascii="Garamond" w:hAnsi="Garamond"/>
          <w:color w:val="auto"/>
          <w:szCs w:val="24"/>
          <w:lang w:val="it-IT"/>
        </w:rPr>
      </w:pPr>
    </w:p>
    <w:p w14:paraId="5710424D" w14:textId="7B1AE199" w:rsidR="00225606" w:rsidRPr="004A00E6" w:rsidRDefault="004B0372">
      <w:pPr>
        <w:rPr>
          <w:rFonts w:ascii="Garamond" w:hAnsi="Garamond"/>
        </w:rPr>
      </w:pPr>
      <w:r w:rsidRPr="004A00E6">
        <w:rPr>
          <w:lang w:val="it-IT"/>
        </w:rPr>
        <w:tab/>
      </w:r>
      <w:r w:rsidRPr="004A00E6">
        <w:rPr>
          <w:rFonts w:ascii="Garamond" w:hAnsi="Garamond"/>
        </w:rPr>
        <w:t xml:space="preserve">Afin </w:t>
      </w:r>
      <w:proofErr w:type="spellStart"/>
      <w:r w:rsidRPr="004A00E6">
        <w:rPr>
          <w:rFonts w:ascii="Garamond" w:hAnsi="Garamond"/>
        </w:rPr>
        <w:t>d’encourager</w:t>
      </w:r>
      <w:proofErr w:type="spellEnd"/>
      <w:r w:rsidRPr="004A00E6">
        <w:rPr>
          <w:rFonts w:ascii="Garamond" w:hAnsi="Garamond"/>
        </w:rPr>
        <w:t xml:space="preserve"> le </w:t>
      </w:r>
      <w:proofErr w:type="spellStart"/>
      <w:r w:rsidRPr="004A00E6">
        <w:rPr>
          <w:rFonts w:ascii="Garamond" w:hAnsi="Garamond"/>
        </w:rPr>
        <w:t>recours</w:t>
      </w:r>
      <w:proofErr w:type="spellEnd"/>
      <w:r w:rsidRPr="004A00E6">
        <w:rPr>
          <w:rFonts w:ascii="Garamond" w:hAnsi="Garamond"/>
        </w:rPr>
        <w:t xml:space="preserve"> à des modes de transports </w:t>
      </w:r>
      <w:proofErr w:type="spellStart"/>
      <w:r w:rsidRPr="004A00E6">
        <w:rPr>
          <w:rFonts w:ascii="Garamond" w:hAnsi="Garamond"/>
        </w:rPr>
        <w:t>alternatifs</w:t>
      </w:r>
      <w:proofErr w:type="spellEnd"/>
      <w:r w:rsidRPr="004A00E6">
        <w:rPr>
          <w:rFonts w:ascii="Garamond" w:hAnsi="Garamond"/>
        </w:rPr>
        <w:t xml:space="preserve"> et durables, la mise </w:t>
      </w:r>
      <w:proofErr w:type="spellStart"/>
      <w:r w:rsidRPr="004A00E6">
        <w:rPr>
          <w:rFonts w:ascii="Garamond" w:hAnsi="Garamond"/>
        </w:rPr>
        <w:t>en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œuvre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forfait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  <w:b/>
          <w:bCs/>
        </w:rPr>
        <w:t>"</w:t>
      </w:r>
      <w:proofErr w:type="spellStart"/>
      <w:r w:rsidRPr="004A00E6">
        <w:rPr>
          <w:rFonts w:ascii="Garamond" w:hAnsi="Garamond"/>
          <w:b/>
          <w:bCs/>
        </w:rPr>
        <w:t>mobilités</w:t>
      </w:r>
      <w:proofErr w:type="spellEnd"/>
      <w:r w:rsidRPr="004A00E6">
        <w:rPr>
          <w:rFonts w:ascii="Garamond" w:hAnsi="Garamond"/>
          <w:b/>
          <w:bCs/>
        </w:rPr>
        <w:t xml:space="preserve"> durables"</w:t>
      </w:r>
      <w:r w:rsidRPr="004A00E6">
        <w:rPr>
          <w:rFonts w:ascii="Garamond" w:hAnsi="Garamond"/>
        </w:rPr>
        <w:t xml:space="preserve">, </w:t>
      </w:r>
      <w:proofErr w:type="spellStart"/>
      <w:r w:rsidRPr="004A00E6">
        <w:rPr>
          <w:rFonts w:ascii="Garamond" w:hAnsi="Garamond"/>
        </w:rPr>
        <w:t>prévu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par</w:t>
      </w:r>
      <w:proofErr w:type="spellEnd"/>
      <w:r w:rsidRPr="004A00E6">
        <w:rPr>
          <w:rFonts w:ascii="Garamond" w:hAnsi="Garamond"/>
        </w:rPr>
        <w:t xml:space="preserve"> la </w:t>
      </w:r>
      <w:proofErr w:type="spellStart"/>
      <w:r w:rsidRPr="004A00E6">
        <w:rPr>
          <w:rFonts w:ascii="Garamond" w:hAnsi="Garamond"/>
        </w:rPr>
        <w:t>loi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d’orientation</w:t>
      </w:r>
      <w:proofErr w:type="spellEnd"/>
      <w:r w:rsidRPr="004A00E6">
        <w:rPr>
          <w:rFonts w:ascii="Garamond" w:hAnsi="Garamond"/>
        </w:rPr>
        <w:t xml:space="preserve"> des </w:t>
      </w:r>
      <w:proofErr w:type="spellStart"/>
      <w:r w:rsidRPr="004A00E6">
        <w:rPr>
          <w:rFonts w:ascii="Garamond" w:hAnsi="Garamond"/>
        </w:rPr>
        <w:t>mobilités</w:t>
      </w:r>
      <w:proofErr w:type="spellEnd"/>
      <w:r w:rsidRPr="004A00E6">
        <w:rPr>
          <w:rFonts w:ascii="Garamond" w:hAnsi="Garamond"/>
        </w:rPr>
        <w:t xml:space="preserve"> du 24 </w:t>
      </w:r>
      <w:proofErr w:type="spellStart"/>
      <w:r w:rsidRPr="004A00E6">
        <w:rPr>
          <w:rFonts w:ascii="Garamond" w:hAnsi="Garamond"/>
        </w:rPr>
        <w:t>décembre</w:t>
      </w:r>
      <w:proofErr w:type="spellEnd"/>
      <w:r w:rsidRPr="004A00E6">
        <w:rPr>
          <w:rFonts w:ascii="Garamond" w:hAnsi="Garamond"/>
        </w:rPr>
        <w:t xml:space="preserve"> 2019 a </w:t>
      </w:r>
      <w:proofErr w:type="spellStart"/>
      <w:r w:rsidRPr="004A00E6">
        <w:rPr>
          <w:rFonts w:ascii="Garamond" w:hAnsi="Garamond"/>
        </w:rPr>
        <w:t>été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avancée</w:t>
      </w:r>
      <w:proofErr w:type="spellEnd"/>
      <w:r w:rsidRPr="004A00E6">
        <w:rPr>
          <w:rFonts w:ascii="Garamond" w:hAnsi="Garamond"/>
        </w:rPr>
        <w:t xml:space="preserve"> au 11 </w:t>
      </w:r>
      <w:proofErr w:type="spellStart"/>
      <w:r w:rsidRPr="004A00E6">
        <w:rPr>
          <w:rFonts w:ascii="Garamond" w:hAnsi="Garamond"/>
        </w:rPr>
        <w:t>mai</w:t>
      </w:r>
      <w:proofErr w:type="spellEnd"/>
      <w:r w:rsidRPr="004A00E6">
        <w:rPr>
          <w:rFonts w:ascii="Garamond" w:hAnsi="Garamond"/>
        </w:rPr>
        <w:t xml:space="preserve"> 2020 </w:t>
      </w:r>
      <w:r w:rsidRPr="004A00E6">
        <w:rPr>
          <w:rFonts w:ascii="Garamond" w:hAnsi="Garamond"/>
        </w:rPr>
        <w:t xml:space="preserve">pour les trois versants </w:t>
      </w:r>
      <w:r w:rsidRPr="004A00E6">
        <w:rPr>
          <w:rFonts w:ascii="Garamond" w:hAnsi="Garamond"/>
        </w:rPr>
        <w:t xml:space="preserve">de la </w:t>
      </w:r>
      <w:proofErr w:type="spellStart"/>
      <w:r w:rsidRPr="004A00E6">
        <w:rPr>
          <w:rFonts w:ascii="Garamond" w:hAnsi="Garamond"/>
        </w:rPr>
        <w:t>fonction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publique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</w:p>
    <w:p w14:paraId="25CC605C" w14:textId="77777777" w:rsidR="00225606" w:rsidRPr="004A00E6" w:rsidRDefault="004B0372">
      <w:pPr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Ainsi</w:t>
      </w:r>
      <w:proofErr w:type="spellEnd"/>
      <w:r w:rsidRPr="004A00E6">
        <w:rPr>
          <w:rFonts w:ascii="Garamond" w:hAnsi="Garamond"/>
        </w:rPr>
        <w:t xml:space="preserve">, les agents publics et </w:t>
      </w:r>
      <w:proofErr w:type="spellStart"/>
      <w:r w:rsidRPr="004A00E6">
        <w:rPr>
          <w:rFonts w:ascii="Garamond" w:hAnsi="Garamond"/>
        </w:rPr>
        <w:t>donc</w:t>
      </w:r>
      <w:proofErr w:type="spellEnd"/>
      <w:r w:rsidRPr="004A00E6">
        <w:rPr>
          <w:rFonts w:ascii="Garamond" w:hAnsi="Garamond"/>
        </w:rPr>
        <w:t xml:space="preserve"> les </w:t>
      </w:r>
      <w:proofErr w:type="spellStart"/>
      <w:r w:rsidRPr="004A00E6">
        <w:rPr>
          <w:rFonts w:ascii="Garamond" w:hAnsi="Garamond"/>
        </w:rPr>
        <w:t>sapeurs</w:t>
      </w:r>
      <w:proofErr w:type="spellEnd"/>
      <w:r w:rsidRPr="004A00E6">
        <w:rPr>
          <w:rFonts w:ascii="Garamond" w:hAnsi="Garamond"/>
        </w:rPr>
        <w:t xml:space="preserve"> pompiers </w:t>
      </w:r>
      <w:proofErr w:type="spellStart"/>
      <w:proofErr w:type="gramStart"/>
      <w:r w:rsidRPr="004A00E6">
        <w:rPr>
          <w:rFonts w:ascii="Garamond" w:hAnsi="Garamond"/>
        </w:rPr>
        <w:t>professionnels</w:t>
      </w:r>
      <w:proofErr w:type="spellEnd"/>
      <w:r w:rsidRPr="004A00E6">
        <w:rPr>
          <w:rFonts w:ascii="Garamond" w:hAnsi="Garamond"/>
        </w:rPr>
        <w:t xml:space="preserve">  et</w:t>
      </w:r>
      <w:proofErr w:type="gramEnd"/>
      <w:r w:rsidRPr="004A00E6">
        <w:rPr>
          <w:rFonts w:ascii="Garamond" w:hAnsi="Garamond"/>
        </w:rPr>
        <w:t xml:space="preserve"> PATS qui font le </w:t>
      </w:r>
      <w:proofErr w:type="spellStart"/>
      <w:r w:rsidRPr="004A00E6">
        <w:rPr>
          <w:rFonts w:ascii="Garamond" w:hAnsi="Garamond"/>
        </w:rPr>
        <w:t>choix</w:t>
      </w:r>
      <w:proofErr w:type="spellEnd"/>
      <w:r w:rsidRPr="004A00E6">
        <w:rPr>
          <w:rFonts w:ascii="Garamond" w:hAnsi="Garamond"/>
        </w:rPr>
        <w:t xml:space="preserve"> d’un mode de transport </w:t>
      </w:r>
      <w:proofErr w:type="spellStart"/>
      <w:r w:rsidRPr="004A00E6">
        <w:rPr>
          <w:rFonts w:ascii="Garamond" w:hAnsi="Garamond"/>
        </w:rPr>
        <w:t>alternatif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et durable pour se </w:t>
      </w:r>
      <w:proofErr w:type="spellStart"/>
      <w:r w:rsidRPr="004A00E6">
        <w:rPr>
          <w:rFonts w:ascii="Garamond" w:hAnsi="Garamond"/>
        </w:rPr>
        <w:t>rendre</w:t>
      </w:r>
      <w:proofErr w:type="spellEnd"/>
      <w:r w:rsidRPr="004A00E6">
        <w:rPr>
          <w:rFonts w:ascii="Garamond" w:hAnsi="Garamond"/>
        </w:rPr>
        <w:t xml:space="preserve"> sur </w:t>
      </w:r>
      <w:proofErr w:type="spellStart"/>
      <w:r w:rsidRPr="004A00E6">
        <w:rPr>
          <w:rFonts w:ascii="Garamond" w:hAnsi="Garamond"/>
        </w:rPr>
        <w:t>leur</w:t>
      </w:r>
      <w:proofErr w:type="spellEnd"/>
      <w:r w:rsidRPr="004A00E6">
        <w:rPr>
          <w:rFonts w:ascii="Garamond" w:hAnsi="Garamond"/>
        </w:rPr>
        <w:t xml:space="preserve"> lieu de travail</w:t>
      </w:r>
      <w:r w:rsidRPr="004A00E6">
        <w:rPr>
          <w:rFonts w:ascii="Garamond" w:hAnsi="Garamond"/>
        </w:rPr>
        <w:t xml:space="preserve"> (</w:t>
      </w:r>
      <w:proofErr w:type="spellStart"/>
      <w:r w:rsidRPr="004A00E6">
        <w:rPr>
          <w:rFonts w:ascii="Garamond" w:hAnsi="Garamond"/>
        </w:rPr>
        <w:t>vélo</w:t>
      </w:r>
      <w:proofErr w:type="spellEnd"/>
      <w:r w:rsidRPr="004A00E6">
        <w:rPr>
          <w:rFonts w:ascii="Garamond" w:hAnsi="Garamond"/>
        </w:rPr>
        <w:t xml:space="preserve">, </w:t>
      </w:r>
      <w:proofErr w:type="spellStart"/>
      <w:r w:rsidRPr="004A00E6">
        <w:rPr>
          <w:rFonts w:ascii="Garamond" w:hAnsi="Garamond"/>
        </w:rPr>
        <w:t>covoiturage</w:t>
      </w:r>
      <w:proofErr w:type="spellEnd"/>
      <w:r w:rsidRPr="004A00E6">
        <w:rPr>
          <w:rFonts w:ascii="Garamond" w:hAnsi="Garamond"/>
        </w:rPr>
        <w:t xml:space="preserve">..) </w:t>
      </w:r>
      <w:proofErr w:type="spellStart"/>
      <w:r w:rsidRPr="004A00E6">
        <w:rPr>
          <w:rFonts w:ascii="Garamond" w:hAnsi="Garamond"/>
        </w:rPr>
        <w:t>pourront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dorénavant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bénéf</w:t>
      </w:r>
      <w:r w:rsidRPr="004A00E6">
        <w:rPr>
          <w:rFonts w:ascii="Garamond" w:hAnsi="Garamond"/>
        </w:rPr>
        <w:t>icier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versement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d’une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indemnité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forfaitaire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d’un </w:t>
      </w:r>
      <w:proofErr w:type="spellStart"/>
      <w:r w:rsidRPr="004A00E6">
        <w:rPr>
          <w:rFonts w:ascii="Garamond" w:hAnsi="Garamond"/>
        </w:rPr>
        <w:t>montant</w:t>
      </w:r>
      <w:proofErr w:type="spellEnd"/>
      <w:r w:rsidRPr="004A00E6">
        <w:rPr>
          <w:rFonts w:ascii="Garamond" w:hAnsi="Garamond"/>
        </w:rPr>
        <w:t xml:space="preserve"> de 200 €, </w:t>
      </w:r>
      <w:proofErr w:type="spellStart"/>
      <w:r w:rsidRPr="004A00E6">
        <w:rPr>
          <w:rFonts w:ascii="Garamond" w:hAnsi="Garamond"/>
        </w:rPr>
        <w:t>exonérée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d’impôts</w:t>
      </w:r>
      <w:proofErr w:type="spellEnd"/>
      <w:r w:rsidRPr="004A00E6">
        <w:rPr>
          <w:rFonts w:ascii="Garamond" w:hAnsi="Garamond"/>
        </w:rPr>
        <w:t xml:space="preserve"> et de </w:t>
      </w:r>
      <w:proofErr w:type="spellStart"/>
      <w:r w:rsidRPr="004A00E6">
        <w:rPr>
          <w:rFonts w:ascii="Garamond" w:hAnsi="Garamond"/>
        </w:rPr>
        <w:t>prélèvements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sociaux</w:t>
      </w:r>
      <w:proofErr w:type="spellEnd"/>
      <w:r w:rsidRPr="004A00E6">
        <w:rPr>
          <w:rFonts w:ascii="Garamond" w:hAnsi="Garamond"/>
        </w:rPr>
        <w:t>.</w:t>
      </w:r>
      <w:r w:rsidRPr="004A00E6">
        <w:rPr>
          <w:rFonts w:ascii="Garamond" w:hAnsi="Garamond"/>
        </w:rPr>
        <w:br/>
      </w:r>
    </w:p>
    <w:p w14:paraId="2C9981D7" w14:textId="77777777" w:rsidR="00225606" w:rsidRPr="004A00E6" w:rsidRDefault="004B0372">
      <w:pPr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Determinée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d’apres</w:t>
      </w:r>
      <w:proofErr w:type="spellEnd"/>
      <w:r w:rsidRPr="004A00E6">
        <w:rPr>
          <w:rFonts w:ascii="Garamond" w:hAnsi="Garamond"/>
        </w:rPr>
        <w:t xml:space="preserve"> un </w:t>
      </w:r>
      <w:proofErr w:type="spellStart"/>
      <w:r w:rsidRPr="004A00E6">
        <w:rPr>
          <w:rFonts w:ascii="Garamond" w:hAnsi="Garamond"/>
        </w:rPr>
        <w:t>seuil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modulé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selon</w:t>
      </w:r>
      <w:proofErr w:type="spellEnd"/>
      <w:r w:rsidRPr="004A00E6">
        <w:rPr>
          <w:rFonts w:ascii="Garamond" w:hAnsi="Garamond"/>
        </w:rPr>
        <w:t xml:space="preserve"> la </w:t>
      </w:r>
      <w:proofErr w:type="spellStart"/>
      <w:r w:rsidRPr="004A00E6">
        <w:rPr>
          <w:rFonts w:ascii="Garamond" w:hAnsi="Garamond"/>
        </w:rPr>
        <w:t>quotité</w:t>
      </w:r>
      <w:proofErr w:type="spellEnd"/>
      <w:r w:rsidRPr="004A00E6">
        <w:rPr>
          <w:rFonts w:ascii="Garamond" w:hAnsi="Garamond"/>
        </w:rPr>
        <w:t xml:space="preserve"> de temps de travail de </w:t>
      </w:r>
      <w:proofErr w:type="spellStart"/>
      <w:r w:rsidRPr="004A00E6">
        <w:rPr>
          <w:rFonts w:ascii="Garamond" w:hAnsi="Garamond"/>
        </w:rPr>
        <w:t>l’agent</w:t>
      </w:r>
      <w:proofErr w:type="spellEnd"/>
      <w:r w:rsidRPr="004A00E6">
        <w:rPr>
          <w:rFonts w:ascii="Garamond" w:hAnsi="Garamond"/>
        </w:rPr>
        <w:t xml:space="preserve">, </w:t>
      </w:r>
      <w:r w:rsidRPr="004A00E6">
        <w:rPr>
          <w:rFonts w:ascii="Garamond" w:hAnsi="Garamond"/>
        </w:rPr>
        <w:t xml:space="preserve">il </w:t>
      </w:r>
      <w:proofErr w:type="spellStart"/>
      <w:r w:rsidRPr="004A00E6">
        <w:rPr>
          <w:rFonts w:ascii="Garamond" w:hAnsi="Garamond"/>
        </w:rPr>
        <w:t>vient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indemniser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l’utilisation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d’au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moins</w:t>
      </w:r>
      <w:proofErr w:type="spellEnd"/>
      <w:r w:rsidRPr="004A00E6">
        <w:rPr>
          <w:rFonts w:ascii="Garamond" w:hAnsi="Garamond"/>
        </w:rPr>
        <w:t xml:space="preserve"> 100 </w:t>
      </w:r>
      <w:proofErr w:type="spellStart"/>
      <w:r w:rsidRPr="004A00E6">
        <w:rPr>
          <w:rFonts w:ascii="Garamond" w:hAnsi="Garamond"/>
        </w:rPr>
        <w:t>jours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par an du </w:t>
      </w:r>
      <w:proofErr w:type="spellStart"/>
      <w:r w:rsidRPr="004A00E6">
        <w:rPr>
          <w:rFonts w:ascii="Garamond" w:hAnsi="Garamond"/>
        </w:rPr>
        <w:t>vélo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ou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covoiturage</w:t>
      </w:r>
      <w:proofErr w:type="spellEnd"/>
      <w:r w:rsidRPr="004A00E6">
        <w:rPr>
          <w:rFonts w:ascii="Garamond" w:hAnsi="Garamond"/>
        </w:rPr>
        <w:t xml:space="preserve"> pour </w:t>
      </w:r>
      <w:proofErr w:type="spellStart"/>
      <w:r w:rsidRPr="004A00E6">
        <w:rPr>
          <w:rFonts w:ascii="Garamond" w:hAnsi="Garamond"/>
        </w:rPr>
        <w:t>effectuer</w:t>
      </w:r>
      <w:proofErr w:type="spellEnd"/>
      <w:r w:rsidRPr="004A00E6">
        <w:rPr>
          <w:rFonts w:ascii="Garamond" w:hAnsi="Garamond"/>
        </w:rPr>
        <w:t xml:space="preserve"> les </w:t>
      </w:r>
      <w:proofErr w:type="spellStart"/>
      <w:r w:rsidRPr="004A00E6">
        <w:rPr>
          <w:rFonts w:ascii="Garamond" w:hAnsi="Garamond"/>
        </w:rPr>
        <w:t>déplacements</w:t>
      </w:r>
      <w:proofErr w:type="spellEnd"/>
      <w:r w:rsidRPr="004A00E6">
        <w:rPr>
          <w:rFonts w:ascii="Garamond" w:hAnsi="Garamond"/>
        </w:rPr>
        <w:t xml:space="preserve"> domicile-travail, y </w:t>
      </w:r>
      <w:proofErr w:type="spellStart"/>
      <w:r w:rsidRPr="004A00E6">
        <w:rPr>
          <w:rFonts w:ascii="Garamond" w:hAnsi="Garamond"/>
        </w:rPr>
        <w:t>compris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si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l’agent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est</w:t>
      </w:r>
      <w:proofErr w:type="spellEnd"/>
      <w:r w:rsidRPr="004A00E6">
        <w:rPr>
          <w:rFonts w:ascii="Garamond" w:hAnsi="Garamond"/>
        </w:rPr>
        <w:t xml:space="preserve"> le </w:t>
      </w:r>
      <w:proofErr w:type="spellStart"/>
      <w:r w:rsidRPr="004A00E6">
        <w:rPr>
          <w:rFonts w:ascii="Garamond" w:hAnsi="Garamond"/>
        </w:rPr>
        <w:t>conducteur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</w:r>
    </w:p>
    <w:p w14:paraId="1816D579" w14:textId="77777777" w:rsidR="00225606" w:rsidRPr="004A00E6" w:rsidRDefault="004B0372">
      <w:pPr>
        <w:ind w:firstLine="708"/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Sûr</w:t>
      </w:r>
      <w:proofErr w:type="spellEnd"/>
      <w:r w:rsidRPr="004A00E6">
        <w:rPr>
          <w:rFonts w:ascii="Garamond" w:hAnsi="Garamond"/>
        </w:rPr>
        <w:t xml:space="preserve"> de </w:t>
      </w:r>
      <w:proofErr w:type="spellStart"/>
      <w:r w:rsidRPr="004A00E6">
        <w:rPr>
          <w:rFonts w:ascii="Garamond" w:hAnsi="Garamond"/>
        </w:rPr>
        <w:t>l’intérêt</w:t>
      </w:r>
      <w:proofErr w:type="spellEnd"/>
      <w:r w:rsidRPr="004A00E6">
        <w:rPr>
          <w:rFonts w:ascii="Garamond" w:hAnsi="Garamond"/>
        </w:rPr>
        <w:t xml:space="preserve"> que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portez</w:t>
      </w:r>
      <w:proofErr w:type="spellEnd"/>
      <w:r w:rsidRPr="004A00E6">
        <w:rPr>
          <w:rFonts w:ascii="Garamond" w:hAnsi="Garamond"/>
        </w:rPr>
        <w:t xml:space="preserve"> à </w:t>
      </w:r>
      <w:proofErr w:type="spellStart"/>
      <w:r w:rsidRPr="004A00E6">
        <w:rPr>
          <w:rFonts w:ascii="Garamond" w:hAnsi="Garamond"/>
        </w:rPr>
        <w:t>ces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sujets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environnementaux</w:t>
      </w:r>
      <w:proofErr w:type="spellEnd"/>
      <w:r w:rsidRPr="004A00E6">
        <w:rPr>
          <w:rFonts w:ascii="Garamond" w:hAnsi="Garamond"/>
        </w:rPr>
        <w:t xml:space="preserve">, nous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prions de bien </w:t>
      </w:r>
      <w:proofErr w:type="spellStart"/>
      <w:r w:rsidRPr="004A00E6">
        <w:rPr>
          <w:rFonts w:ascii="Garamond" w:hAnsi="Garamond"/>
        </w:rPr>
        <w:t>vouloir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mettre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œuvre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ce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dispositif</w:t>
      </w:r>
      <w:proofErr w:type="spellEnd"/>
      <w:r w:rsidRPr="004A00E6">
        <w:rPr>
          <w:rFonts w:ascii="Garamond" w:hAnsi="Garamond"/>
        </w:rPr>
        <w:t xml:space="preserve"> au </w:t>
      </w:r>
      <w:r w:rsidRPr="004A00E6">
        <w:rPr>
          <w:rFonts w:ascii="Garamond" w:hAnsi="Garamond"/>
        </w:rPr>
        <w:t xml:space="preserve">sein de </w:t>
      </w:r>
      <w:proofErr w:type="spellStart"/>
      <w:r w:rsidRPr="004A00E6">
        <w:rPr>
          <w:rFonts w:ascii="Garamond" w:hAnsi="Garamond"/>
        </w:rPr>
        <w:t>l’établissement</w:t>
      </w:r>
      <w:proofErr w:type="spellEnd"/>
      <w:r w:rsidRPr="004A00E6">
        <w:rPr>
          <w:rFonts w:ascii="Garamond" w:hAnsi="Garamond"/>
        </w:rPr>
        <w:t xml:space="preserve"> que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dirigez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  <w:t xml:space="preserve">Nous </w:t>
      </w:r>
      <w:proofErr w:type="spellStart"/>
      <w:r w:rsidRPr="004A00E6">
        <w:rPr>
          <w:rFonts w:ascii="Garamond" w:hAnsi="Garamond"/>
        </w:rPr>
        <w:t>restons</w:t>
      </w:r>
      <w:proofErr w:type="spellEnd"/>
      <w:r w:rsidRPr="004A00E6">
        <w:rPr>
          <w:rFonts w:ascii="Garamond" w:hAnsi="Garamond"/>
        </w:rPr>
        <w:t xml:space="preserve"> bien </w:t>
      </w:r>
      <w:proofErr w:type="spellStart"/>
      <w:r w:rsidRPr="004A00E6">
        <w:rPr>
          <w:rFonts w:ascii="Garamond" w:hAnsi="Garamond"/>
        </w:rPr>
        <w:t>évidemment</w:t>
      </w:r>
      <w:proofErr w:type="spellEnd"/>
      <w:r w:rsidRPr="004A00E6">
        <w:rPr>
          <w:rFonts w:ascii="Garamond" w:hAnsi="Garamond"/>
        </w:rPr>
        <w:t xml:space="preserve"> à </w:t>
      </w:r>
      <w:proofErr w:type="spellStart"/>
      <w:r w:rsidRPr="004A00E6">
        <w:rPr>
          <w:rFonts w:ascii="Garamond" w:hAnsi="Garamond"/>
        </w:rPr>
        <w:t>votre</w:t>
      </w:r>
      <w:proofErr w:type="spellEnd"/>
      <w:r w:rsidRPr="004A00E6">
        <w:rPr>
          <w:rFonts w:ascii="Garamond" w:hAnsi="Garamond"/>
        </w:rPr>
        <w:t xml:space="preserve"> disposition et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prions de </w:t>
      </w:r>
      <w:proofErr w:type="spellStart"/>
      <w:r w:rsidRPr="004A00E6">
        <w:rPr>
          <w:rFonts w:ascii="Garamond" w:hAnsi="Garamond"/>
        </w:rPr>
        <w:t>croire</w:t>
      </w:r>
      <w:proofErr w:type="spellEnd"/>
      <w:r w:rsidRPr="004A00E6">
        <w:rPr>
          <w:rFonts w:ascii="Garamond" w:hAnsi="Garamond"/>
        </w:rPr>
        <w:t xml:space="preserve">, Madame la </w:t>
      </w:r>
      <w:proofErr w:type="spellStart"/>
      <w:r w:rsidRPr="004A00E6">
        <w:rPr>
          <w:rFonts w:ascii="Garamond" w:hAnsi="Garamond"/>
        </w:rPr>
        <w:t>Présidente</w:t>
      </w:r>
      <w:proofErr w:type="spellEnd"/>
      <w:r w:rsidRPr="004A00E6">
        <w:rPr>
          <w:rFonts w:ascii="Garamond" w:hAnsi="Garamond"/>
        </w:rPr>
        <w:t xml:space="preserve">, à </w:t>
      </w:r>
      <w:proofErr w:type="spellStart"/>
      <w:r w:rsidRPr="004A00E6">
        <w:rPr>
          <w:rFonts w:ascii="Garamond" w:hAnsi="Garamond"/>
        </w:rPr>
        <w:t>l’assurance</w:t>
      </w:r>
      <w:proofErr w:type="spellEnd"/>
      <w:r w:rsidRPr="004A00E6">
        <w:rPr>
          <w:rFonts w:ascii="Garamond" w:hAnsi="Garamond"/>
        </w:rPr>
        <w:t xml:space="preserve"> de </w:t>
      </w:r>
      <w:proofErr w:type="spellStart"/>
      <w:r w:rsidRPr="004A00E6">
        <w:rPr>
          <w:rFonts w:ascii="Garamond" w:hAnsi="Garamond"/>
        </w:rPr>
        <w:t>notre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considération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distinguée</w:t>
      </w:r>
      <w:proofErr w:type="spellEnd"/>
      <w:r w:rsidRPr="004A00E6">
        <w:rPr>
          <w:rFonts w:ascii="Garamond" w:hAnsi="Garamond"/>
        </w:rPr>
        <w:t>.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</w:r>
    </w:p>
    <w:p w14:paraId="3F08378F" w14:textId="77777777" w:rsidR="00225606" w:rsidRDefault="004B0372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3948300F" w14:textId="77777777" w:rsidR="00225606" w:rsidRDefault="004B0372">
      <w:pPr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proofErr w:type="spellStart"/>
      <w:r>
        <w:rPr>
          <w:rFonts w:ascii="Garamond" w:hAnsi="Garamond"/>
        </w:rPr>
        <w:t>délégué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départemental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Le </w:t>
      </w:r>
      <w:proofErr w:type="spellStart"/>
      <w:r>
        <w:rPr>
          <w:rFonts w:ascii="Garamond" w:hAnsi="Garamond"/>
        </w:rPr>
        <w:t>délégué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départemental</w:t>
      </w:r>
      <w:proofErr w:type="spellEnd"/>
    </w:p>
    <w:p w14:paraId="21687163" w14:textId="77777777" w:rsidR="00225606" w:rsidRDefault="004B0372">
      <w:pPr>
        <w:pStyle w:val="Corps"/>
        <w:shd w:val="clear" w:color="auto" w:fill="FFFFFF"/>
        <w:jc w:val="both"/>
        <w:rPr>
          <w:rFonts w:ascii="Garamond" w:eastAsia="Garamond" w:hAnsi="Garamond" w:cs="Garamond"/>
          <w:color w:val="auto"/>
          <w:szCs w:val="24"/>
        </w:rPr>
      </w:pPr>
      <w:r>
        <w:rPr>
          <w:rFonts w:ascii="Garamond" w:eastAsia="Garamond" w:hAnsi="Garamond" w:cs="Garamond"/>
          <w:color w:val="auto"/>
          <w:szCs w:val="24"/>
        </w:rPr>
        <w:t xml:space="preserve">        </w:t>
      </w:r>
      <w:r>
        <w:rPr>
          <w:noProof/>
        </w:rPr>
        <w:drawing>
          <wp:inline distT="0" distB="0" distL="0" distR="0" wp14:anchorId="34BC06DB" wp14:editId="2C5FC95D">
            <wp:extent cx="980440" cy="402590"/>
            <wp:effectExtent l="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  <w:t xml:space="preserve">                 </w:t>
      </w:r>
      <w:r>
        <w:rPr>
          <w:noProof/>
        </w:rPr>
        <w:drawing>
          <wp:inline distT="0" distB="0" distL="0" distR="0" wp14:anchorId="71BCCB66" wp14:editId="72D4075B">
            <wp:extent cx="731520" cy="629285"/>
            <wp:effectExtent l="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B6CF" w14:textId="77777777" w:rsidR="00225606" w:rsidRDefault="004B0372">
      <w:pPr>
        <w:pStyle w:val="Corps"/>
        <w:shd w:val="clear" w:color="auto" w:fill="FFFFFF"/>
        <w:jc w:val="both"/>
        <w:rPr>
          <w:rFonts w:ascii="Garamond" w:eastAsia="Garamond" w:hAnsi="Garamond" w:cs="Garamond"/>
          <w:szCs w:val="24"/>
        </w:rPr>
      </w:pPr>
      <w:r>
        <w:rPr>
          <w:rFonts w:ascii="Garamond" w:eastAsia="Garamond" w:hAnsi="Garamond" w:cs="Garamond"/>
          <w:color w:val="auto"/>
          <w:szCs w:val="24"/>
        </w:rPr>
        <w:t xml:space="preserve">         Didier DUPIR</w:t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  <w:t xml:space="preserve">Franck CHENAL </w:t>
      </w:r>
    </w:p>
    <w:sectPr w:rsidR="002256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8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8596" w14:textId="77777777" w:rsidR="004B0372" w:rsidRDefault="004B0372">
      <w:r>
        <w:separator/>
      </w:r>
    </w:p>
  </w:endnote>
  <w:endnote w:type="continuationSeparator" w:id="0">
    <w:p w14:paraId="40128C14" w14:textId="77777777" w:rsidR="004B0372" w:rsidRDefault="004B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2091" w14:textId="77777777" w:rsidR="00225606" w:rsidRDefault="004B0372">
    <w:pPr>
      <w:spacing w:before="1"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>SYNDICAT SUD SOLIDAIRES du SDMIS</w:t>
    </w:r>
  </w:p>
  <w:p w14:paraId="54F31D96" w14:textId="77777777" w:rsidR="00225606" w:rsidRDefault="004B0372">
    <w:pPr>
      <w:tabs>
        <w:tab w:val="left" w:pos="4947"/>
      </w:tabs>
      <w:spacing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 xml:space="preserve">19 avenue </w:t>
    </w:r>
    <w:proofErr w:type="spellStart"/>
    <w:r>
      <w:rPr>
        <w:b/>
        <w:sz w:val="16"/>
        <w:lang w:val="fr-FR"/>
      </w:rPr>
      <w:t>Debourg</w:t>
    </w:r>
    <w:proofErr w:type="spellEnd"/>
    <w:r>
      <w:rPr>
        <w:b/>
        <w:sz w:val="16"/>
        <w:lang w:val="fr-FR"/>
      </w:rPr>
      <w:t xml:space="preserve"> 69007 LYON </w:t>
    </w:r>
    <w:r>
      <w:rPr>
        <w:rFonts w:ascii="Wingdings" w:hAnsi="Wingdings"/>
        <w:sz w:val="16"/>
      </w:rPr>
      <w:t></w:t>
    </w:r>
    <w:r>
      <w:rPr>
        <w:b/>
        <w:sz w:val="16"/>
        <w:lang w:val="fr-FR"/>
      </w:rPr>
      <w:t>06-81-04-55-57</w:t>
    </w:r>
    <w:r>
      <w:rPr>
        <w:b/>
        <w:spacing w:val="-22"/>
        <w:sz w:val="16"/>
        <w:lang w:val="fr-FR"/>
      </w:rPr>
      <w:t xml:space="preserve"> </w:t>
    </w:r>
    <w:r>
      <w:rPr>
        <w:b/>
        <w:sz w:val="16"/>
        <w:lang w:val="fr-FR"/>
      </w:rPr>
      <w:t>ou</w:t>
    </w:r>
    <w:r>
      <w:rPr>
        <w:b/>
        <w:spacing w:val="-3"/>
        <w:sz w:val="16"/>
        <w:lang w:val="fr-FR"/>
      </w:rPr>
      <w:t xml:space="preserve"> </w:t>
    </w:r>
    <w:r>
      <w:rPr>
        <w:b/>
        <w:sz w:val="16"/>
        <w:lang w:val="fr-FR"/>
      </w:rPr>
      <w:t>06-60-68-38-19</w:t>
    </w:r>
    <w:r>
      <w:rPr>
        <w:b/>
        <w:sz w:val="16"/>
        <w:lang w:val="fr-FR"/>
      </w:rPr>
      <w:tab/>
      <w:t xml:space="preserve">Site Internet </w:t>
    </w:r>
    <w:hyperlink r:id="rId1">
      <w:r>
        <w:rPr>
          <w:b/>
          <w:sz w:val="16"/>
          <w:u w:val="single" w:color="000000"/>
          <w:lang w:val="fr-FR"/>
        </w:rPr>
        <w:t>http://sudsdis69.fr</w:t>
      </w:r>
    </w:hyperlink>
  </w:p>
  <w:p w14:paraId="0DC2E534" w14:textId="77777777" w:rsidR="00225606" w:rsidRDefault="002256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89D6" w14:textId="77777777" w:rsidR="00225606" w:rsidRDefault="004B0372">
    <w:pPr>
      <w:spacing w:before="1"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>SYNDICAT SUD SOLIDAIRES du SDMIS</w:t>
    </w:r>
  </w:p>
  <w:p w14:paraId="6C04B9DF" w14:textId="77777777" w:rsidR="00225606" w:rsidRDefault="004B0372">
    <w:pPr>
      <w:tabs>
        <w:tab w:val="left" w:pos="4947"/>
      </w:tabs>
      <w:spacing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 xml:space="preserve">19 avenue </w:t>
    </w:r>
    <w:proofErr w:type="spellStart"/>
    <w:r>
      <w:rPr>
        <w:b/>
        <w:sz w:val="16"/>
        <w:lang w:val="fr-FR"/>
      </w:rPr>
      <w:t>Debourg</w:t>
    </w:r>
    <w:proofErr w:type="spellEnd"/>
    <w:r>
      <w:rPr>
        <w:b/>
        <w:sz w:val="16"/>
        <w:lang w:val="fr-FR"/>
      </w:rPr>
      <w:t xml:space="preserve"> 69007 LYON </w:t>
    </w:r>
    <w:r>
      <w:rPr>
        <w:rFonts w:ascii="Wingdings" w:hAnsi="Wingdings"/>
        <w:sz w:val="16"/>
      </w:rPr>
      <w:t></w:t>
    </w:r>
    <w:r>
      <w:rPr>
        <w:b/>
        <w:sz w:val="16"/>
        <w:lang w:val="fr-FR"/>
      </w:rPr>
      <w:t>06-81-04-55-57</w:t>
    </w:r>
    <w:r>
      <w:rPr>
        <w:b/>
        <w:spacing w:val="-22"/>
        <w:sz w:val="16"/>
        <w:lang w:val="fr-FR"/>
      </w:rPr>
      <w:t xml:space="preserve"> </w:t>
    </w:r>
    <w:r>
      <w:rPr>
        <w:b/>
        <w:sz w:val="16"/>
        <w:lang w:val="fr-FR"/>
      </w:rPr>
      <w:t>ou</w:t>
    </w:r>
    <w:r>
      <w:rPr>
        <w:b/>
        <w:spacing w:val="-3"/>
        <w:sz w:val="16"/>
        <w:lang w:val="fr-FR"/>
      </w:rPr>
      <w:t xml:space="preserve"> </w:t>
    </w:r>
    <w:r>
      <w:rPr>
        <w:b/>
        <w:sz w:val="16"/>
        <w:lang w:val="fr-FR"/>
      </w:rPr>
      <w:t>06-60-68-38-19</w:t>
    </w:r>
    <w:r>
      <w:rPr>
        <w:b/>
        <w:sz w:val="16"/>
        <w:lang w:val="fr-FR"/>
      </w:rPr>
      <w:tab/>
      <w:t xml:space="preserve">Site Internet </w:t>
    </w:r>
    <w:hyperlink r:id="rId1">
      <w:r>
        <w:rPr>
          <w:b/>
          <w:sz w:val="16"/>
          <w:u w:val="single" w:color="000000"/>
          <w:lang w:val="fr-FR"/>
        </w:rPr>
        <w:t>http://sudsdis69.fr</w:t>
      </w:r>
    </w:hyperlink>
  </w:p>
  <w:p w14:paraId="0C5B85C5" w14:textId="77777777" w:rsidR="00225606" w:rsidRDefault="0022560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9B66" w14:textId="77777777" w:rsidR="004B0372" w:rsidRDefault="004B0372">
      <w:r>
        <w:separator/>
      </w:r>
    </w:p>
  </w:footnote>
  <w:footnote w:type="continuationSeparator" w:id="0">
    <w:p w14:paraId="2312EA6F" w14:textId="77777777" w:rsidR="004B0372" w:rsidRDefault="004B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89EC" w14:textId="77777777" w:rsidR="00225606" w:rsidRDefault="004B0372">
    <w:pPr>
      <w:pStyle w:val="En-tte"/>
    </w:pPr>
    <w:r>
      <w:rPr>
        <w:noProof/>
      </w:rPr>
      <w:drawing>
        <wp:inline distT="0" distB="0" distL="0" distR="0" wp14:anchorId="1AC990E2" wp14:editId="41C7E3C0">
          <wp:extent cx="1677670" cy="112204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88423" w14:textId="77777777" w:rsidR="00225606" w:rsidRDefault="004B037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C7918B0" wp14:editId="3CB4ECE8">
              <wp:simplePos x="0" y="0"/>
              <wp:positionH relativeFrom="page">
                <wp:posOffset>3148330</wp:posOffset>
              </wp:positionH>
              <wp:positionV relativeFrom="page">
                <wp:posOffset>357505</wp:posOffset>
              </wp:positionV>
              <wp:extent cx="4297045" cy="534035"/>
              <wp:effectExtent l="0" t="0" r="0" b="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6240" cy="53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3E0F4F" w14:textId="77777777" w:rsidR="00225606" w:rsidRDefault="004B0372">
                          <w:pPr>
                            <w:pStyle w:val="Corpsdetexte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 xml:space="preserve">Service d’Incendie et de Secours du Département </w:t>
                          </w:r>
                        </w:p>
                        <w:p w14:paraId="12DE142E" w14:textId="77777777" w:rsidR="00225606" w:rsidRDefault="004B0372">
                          <w:pPr>
                            <w:pStyle w:val="Corpsdetexte"/>
                            <w:jc w:val="cente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du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 xml:space="preserve"> Rhône et de la Métropole de Lyon (SDMIS)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fillcolor="white" stroked="f" style="position:absolute;margin-left:247.9pt;margin-top:28.15pt;width:338.25pt;height:41.95pt;mso-position-horizontal-relative:page;mso-position-vertical-relative:page" wp14:anchorId="5B06AB8A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rpsdetexte"/>
                      <w:jc w:val="center"/>
                      <w:rPr>
                        <w:rFonts w:ascii="Calibri" w:hAnsi="Calibri" w:eastAsia="Calibri" w:cs="Calibri"/>
                        <w:sz w:val="28"/>
                        <w:szCs w:val="28"/>
                      </w:rPr>
                    </w:pPr>
                    <w:r>
                      <w:rPr>
                        <w:rFonts w:eastAsia="Calibri" w:cs="Calibri" w:ascii="Calibri" w:hAnsi="Calibri"/>
                        <w:sz w:val="28"/>
                        <w:szCs w:val="28"/>
                      </w:rPr>
                      <w:t xml:space="preserve">Service d’Incendie et de Secours du Département </w:t>
                    </w:r>
                  </w:p>
                  <w:p>
                    <w:pPr>
                      <w:pStyle w:val="Corpsdetexte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sz w:val="28"/>
                        <w:szCs w:val="28"/>
                      </w:rPr>
                      <w:t>du Rhône et de la Métropole de Lyon (SDMIS)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3F15960" wp14:editId="5CFE6A3A">
          <wp:extent cx="1677670" cy="1122045"/>
          <wp:effectExtent l="0" t="0" r="0" b="0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06"/>
    <w:rsid w:val="00225606"/>
    <w:rsid w:val="004A00E6"/>
    <w:rsid w:val="004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61B8"/>
  <w15:docId w15:val="{D5236C99-8329-415C-95B2-F9056481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9F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22FDD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D1AD1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rsid w:val="0045159F"/>
    <w:pPr>
      <w:jc w:val="right"/>
    </w:pPr>
    <w:rPr>
      <w:rFonts w:ascii="Comic Sans MS" w:eastAsia="Comic Sans MS" w:hAnsi="Comic Sans MS" w:cs="Comic Sans MS"/>
      <w:b/>
      <w:bCs/>
      <w:color w:val="000000"/>
      <w:sz w:val="32"/>
      <w:szCs w:val="32"/>
      <w:u w:color="000000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rsid w:val="0045159F"/>
    <w:pPr>
      <w:tabs>
        <w:tab w:val="center" w:pos="4536"/>
        <w:tab w:val="right" w:pos="9072"/>
      </w:tabs>
    </w:pPr>
    <w:rPr>
      <w:rFonts w:cs="Arial Unicode MS"/>
      <w:color w:val="000000"/>
      <w:sz w:val="24"/>
      <w:u w:color="000000"/>
    </w:rPr>
  </w:style>
  <w:style w:type="paragraph" w:styleId="Pieddepage">
    <w:name w:val="footer"/>
    <w:rsid w:val="0045159F"/>
    <w:pPr>
      <w:tabs>
        <w:tab w:val="center" w:pos="4536"/>
        <w:tab w:val="right" w:pos="9072"/>
      </w:tabs>
    </w:pPr>
    <w:rPr>
      <w:rFonts w:cs="Arial Unicode MS"/>
      <w:color w:val="000000"/>
      <w:sz w:val="24"/>
      <w:u w:color="000000"/>
    </w:rPr>
  </w:style>
  <w:style w:type="paragraph" w:customStyle="1" w:styleId="Default">
    <w:name w:val="Default"/>
    <w:qFormat/>
    <w:rsid w:val="0045159F"/>
    <w:rPr>
      <w:rFonts w:ascii="Garamond" w:eastAsia="Garamond" w:hAnsi="Garamond" w:cs="Garamond"/>
      <w:color w:val="000000"/>
      <w:sz w:val="24"/>
      <w:szCs w:val="24"/>
      <w:u w:color="000000"/>
    </w:rPr>
  </w:style>
  <w:style w:type="paragraph" w:customStyle="1" w:styleId="Corps">
    <w:name w:val="Corps"/>
    <w:qFormat/>
    <w:rsid w:val="0045159F"/>
    <w:rPr>
      <w:rFonts w:eastAsia="Times New Roman"/>
      <w:color w:val="000000"/>
      <w:sz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D1AD1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rsid w:val="00451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dsdis69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udsdis69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dc:description/>
  <cp:lastModifiedBy>sudsdis</cp:lastModifiedBy>
  <cp:revision>7</cp:revision>
  <cp:lastPrinted>2020-09-28T16:51:00Z</cp:lastPrinted>
  <dcterms:created xsi:type="dcterms:W3CDTF">2021-02-01T08:10:00Z</dcterms:created>
  <dcterms:modified xsi:type="dcterms:W3CDTF">2021-02-01T12:54:00Z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